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Pr="00D45449" w:rsidRDefault="001F2FCD" w:rsidP="002128DD">
      <w:pPr>
        <w:suppressAutoHyphens w:val="0"/>
        <w:jc w:val="both"/>
      </w:pPr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A238436" wp14:editId="5F93DA37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8C6" w:rsidRPr="00D45449" w:rsidRDefault="00C858C6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2C53E7" w:rsidP="002C53E7">
      <w:pPr>
        <w:pStyle w:val="af0"/>
        <w:widowControl w:val="0"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D45449" w:rsidRDefault="00E01453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proofErr w:type="gramStart"/>
      <w:r w:rsidRPr="00D45449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D45449">
        <w:rPr>
          <w:rFonts w:ascii="Times New Roman" w:hAnsi="Times New Roman" w:cs="Times New Roman"/>
        </w:rPr>
        <w:t>[</w:t>
      </w:r>
      <w:proofErr w:type="gramEnd"/>
      <w:r w:rsidR="005747E5" w:rsidRPr="00D45449">
        <w:rPr>
          <w:rFonts w:ascii="Times New Roman" w:hAnsi="Times New Roman" w:cs="Times New Roman"/>
        </w:rPr>
        <w:t>Дата документа]</w:t>
      </w:r>
      <w:bookmarkEnd w:id="0"/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D45449">
        <w:rPr>
          <w:rFonts w:ascii="Times New Roman" w:hAnsi="Times New Roman" w:cs="Times New Roman"/>
        </w:rPr>
        <w:t>[Номер документа]</w:t>
      </w:r>
      <w:bookmarkEnd w:id="1"/>
    </w:p>
    <w:p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3251A8" w:rsidRDefault="003251A8" w:rsidP="00CA0405">
      <w:pPr>
        <w:pStyle w:val="19"/>
        <w:shd w:val="clear" w:color="auto" w:fill="auto"/>
        <w:ind w:firstLine="0"/>
      </w:pPr>
    </w:p>
    <w:p w:rsidR="005266B6" w:rsidRDefault="005266B6" w:rsidP="00CA0405">
      <w:pPr>
        <w:pStyle w:val="19"/>
        <w:shd w:val="clear" w:color="auto" w:fill="auto"/>
        <w:ind w:firstLine="0"/>
      </w:pPr>
      <w:bookmarkStart w:id="2" w:name="_GoBack"/>
      <w:bookmarkEnd w:id="2"/>
      <w:r>
        <w:t xml:space="preserve">О </w:t>
      </w:r>
      <w:r w:rsidR="00CA0405">
        <w:t>признании утратившим силу</w:t>
      </w:r>
    </w:p>
    <w:p w:rsidR="00CA0405" w:rsidRDefault="00CA0405" w:rsidP="00CA0405">
      <w:pPr>
        <w:pStyle w:val="19"/>
        <w:shd w:val="clear" w:color="auto" w:fill="auto"/>
        <w:ind w:firstLine="0"/>
      </w:pPr>
      <w:r>
        <w:t xml:space="preserve">постановления администрации </w:t>
      </w:r>
    </w:p>
    <w:p w:rsidR="00CA0405" w:rsidRDefault="00CA0405" w:rsidP="00CA0405">
      <w:pPr>
        <w:pStyle w:val="19"/>
        <w:shd w:val="clear" w:color="auto" w:fill="auto"/>
        <w:ind w:firstLine="0"/>
      </w:pPr>
      <w:r>
        <w:t>Ханты-Мансийского района</w:t>
      </w:r>
      <w:r w:rsidR="001817F3">
        <w:t xml:space="preserve"> от 15.</w:t>
      </w:r>
      <w:r w:rsidR="00AB4A4E">
        <w:t>02.2023 № 51</w:t>
      </w:r>
    </w:p>
    <w:p w:rsidR="00AB4A4E" w:rsidRDefault="001817F3" w:rsidP="00AB4A4E">
      <w:pPr>
        <w:pStyle w:val="19"/>
        <w:shd w:val="clear" w:color="auto" w:fill="auto"/>
        <w:ind w:firstLine="0"/>
      </w:pPr>
      <w:r>
        <w:t>«</w:t>
      </w:r>
      <w:r w:rsidR="00AB4A4E">
        <w:t>О закреплении муниципальных образовательных</w:t>
      </w:r>
    </w:p>
    <w:p w:rsidR="00AB4A4E" w:rsidRDefault="001D400C" w:rsidP="00AB4A4E">
      <w:pPr>
        <w:pStyle w:val="19"/>
        <w:shd w:val="clear" w:color="auto" w:fill="auto"/>
        <w:ind w:firstLine="0"/>
      </w:pPr>
      <w:r>
        <w:t>о</w:t>
      </w:r>
      <w:r w:rsidR="00AB4A4E">
        <w:t xml:space="preserve">рганизаций Ханты-Мансийского района, </w:t>
      </w:r>
    </w:p>
    <w:p w:rsidR="00AB4A4E" w:rsidRDefault="001D400C" w:rsidP="00AB4A4E">
      <w:pPr>
        <w:pStyle w:val="19"/>
        <w:shd w:val="clear" w:color="auto" w:fill="auto"/>
        <w:ind w:firstLine="0"/>
      </w:pPr>
      <w:r>
        <w:t>р</w:t>
      </w:r>
      <w:r w:rsidR="00AB4A4E">
        <w:t xml:space="preserve">еализующих образовательную деятельность </w:t>
      </w:r>
      <w:r>
        <w:br/>
      </w:r>
      <w:r w:rsidR="00AB4A4E">
        <w:t>по</w:t>
      </w:r>
      <w:r>
        <w:t xml:space="preserve"> о</w:t>
      </w:r>
      <w:r w:rsidR="00AB4A4E">
        <w:t xml:space="preserve">бразовательным программам дошкольного </w:t>
      </w:r>
    </w:p>
    <w:p w:rsidR="00AB4A4E" w:rsidRDefault="001D400C" w:rsidP="00AB4A4E">
      <w:pPr>
        <w:pStyle w:val="19"/>
        <w:shd w:val="clear" w:color="auto" w:fill="auto"/>
        <w:ind w:firstLine="0"/>
      </w:pPr>
      <w:r>
        <w:t>о</w:t>
      </w:r>
      <w:r w:rsidR="00AB4A4E">
        <w:t>бразования, начального общего, основного общего</w:t>
      </w:r>
    </w:p>
    <w:p w:rsidR="001D400C" w:rsidRDefault="001D400C" w:rsidP="00AB4A4E">
      <w:pPr>
        <w:pStyle w:val="19"/>
        <w:shd w:val="clear" w:color="auto" w:fill="auto"/>
        <w:ind w:firstLine="0"/>
      </w:pPr>
      <w:r>
        <w:t>и</w:t>
      </w:r>
      <w:r w:rsidR="00AB4A4E">
        <w:t xml:space="preserve"> среднего </w:t>
      </w:r>
      <w:r>
        <w:t>общего образования, подведомственных</w:t>
      </w:r>
    </w:p>
    <w:p w:rsidR="001D400C" w:rsidRDefault="001D400C" w:rsidP="00AB4A4E">
      <w:pPr>
        <w:pStyle w:val="19"/>
        <w:shd w:val="clear" w:color="auto" w:fill="auto"/>
        <w:ind w:firstLine="0"/>
      </w:pPr>
      <w:r>
        <w:t xml:space="preserve">комитету по образованию администрации </w:t>
      </w:r>
    </w:p>
    <w:p w:rsidR="001D400C" w:rsidRDefault="001D400C" w:rsidP="00AB4A4E">
      <w:pPr>
        <w:pStyle w:val="19"/>
        <w:shd w:val="clear" w:color="auto" w:fill="auto"/>
        <w:ind w:firstLine="0"/>
      </w:pPr>
      <w:r>
        <w:t xml:space="preserve">Ханты-Мансийского района, за определенными </w:t>
      </w:r>
    </w:p>
    <w:p w:rsidR="001D400C" w:rsidRDefault="001D400C" w:rsidP="00AB4A4E">
      <w:pPr>
        <w:pStyle w:val="19"/>
        <w:shd w:val="clear" w:color="auto" w:fill="auto"/>
        <w:ind w:firstLine="0"/>
      </w:pPr>
      <w:r>
        <w:t xml:space="preserve">территориями муниципального образования </w:t>
      </w:r>
    </w:p>
    <w:p w:rsidR="00AB4A4E" w:rsidRDefault="001D400C" w:rsidP="00AB4A4E">
      <w:pPr>
        <w:pStyle w:val="19"/>
        <w:shd w:val="clear" w:color="auto" w:fill="auto"/>
        <w:ind w:firstLine="0"/>
      </w:pPr>
      <w:r>
        <w:t xml:space="preserve">Ханты-Мансийский район» </w:t>
      </w:r>
    </w:p>
    <w:p w:rsidR="003C2E9E" w:rsidRDefault="003C2E9E" w:rsidP="006E21D4">
      <w:pPr>
        <w:pStyle w:val="19"/>
        <w:tabs>
          <w:tab w:val="left" w:pos="2328"/>
        </w:tabs>
        <w:ind w:firstLine="740"/>
        <w:jc w:val="both"/>
      </w:pPr>
    </w:p>
    <w:p w:rsidR="003C2E9E" w:rsidRDefault="00743A5C" w:rsidP="006E21D4">
      <w:pPr>
        <w:pStyle w:val="19"/>
        <w:tabs>
          <w:tab w:val="left" w:pos="2328"/>
        </w:tabs>
        <w:ind w:firstLine="743"/>
        <w:jc w:val="both"/>
      </w:pPr>
      <w:r>
        <w:t xml:space="preserve">В </w:t>
      </w:r>
      <w:r w:rsidR="0093144B">
        <w:t xml:space="preserve">целях приведения муниципальных правовых актов </w:t>
      </w:r>
      <w:r w:rsidR="0093144B">
        <w:br/>
        <w:t>Ханты-Мансийского района в соответствии с действующим законодательством</w:t>
      </w:r>
      <w:r w:rsidR="00635B3D" w:rsidRPr="00FB4D07">
        <w:t>,</w:t>
      </w:r>
      <w:r w:rsidR="00B03AAC" w:rsidRPr="00FB4D07">
        <w:t xml:space="preserve"> </w:t>
      </w:r>
      <w:r w:rsidR="006E21D4">
        <w:t>руководствуясь статьей 32 Устава Ханты-</w:t>
      </w:r>
      <w:r w:rsidR="00F256A7">
        <w:t>Х</w:t>
      </w:r>
      <w:r w:rsidR="006E21D4">
        <w:t>ансийского района</w:t>
      </w:r>
      <w:r w:rsidR="003C2E9E" w:rsidRPr="00FB4D07">
        <w:t>:</w:t>
      </w:r>
    </w:p>
    <w:p w:rsidR="003C2E9E" w:rsidRDefault="003C2E9E" w:rsidP="006E21D4">
      <w:pPr>
        <w:pStyle w:val="19"/>
        <w:tabs>
          <w:tab w:val="left" w:pos="2328"/>
        </w:tabs>
        <w:ind w:firstLine="743"/>
        <w:jc w:val="both"/>
      </w:pPr>
    </w:p>
    <w:p w:rsidR="001817F3" w:rsidRPr="001817F3" w:rsidRDefault="00D070E9" w:rsidP="001D400C">
      <w:pPr>
        <w:pStyle w:val="19"/>
        <w:shd w:val="clear" w:color="auto" w:fill="auto"/>
        <w:ind w:firstLine="567"/>
        <w:jc w:val="both"/>
      </w:pPr>
      <w:r w:rsidRPr="00D45449">
        <w:t xml:space="preserve">1. </w:t>
      </w:r>
      <w:r w:rsidR="001817F3">
        <w:t>П</w:t>
      </w:r>
      <w:r w:rsidR="001817F3" w:rsidRPr="001817F3">
        <w:t>ризна</w:t>
      </w:r>
      <w:r w:rsidR="001817F3">
        <w:t>ть</w:t>
      </w:r>
      <w:r w:rsidR="001817F3" w:rsidRPr="001817F3">
        <w:t xml:space="preserve"> утратившим силу</w:t>
      </w:r>
      <w:r w:rsidR="001817F3">
        <w:t xml:space="preserve"> </w:t>
      </w:r>
      <w:r w:rsidR="001817F3" w:rsidRPr="001817F3">
        <w:t>постановлени</w:t>
      </w:r>
      <w:r w:rsidR="001817F3">
        <w:t>е</w:t>
      </w:r>
      <w:r w:rsidR="001817F3" w:rsidRPr="001817F3">
        <w:t xml:space="preserve"> администрации </w:t>
      </w:r>
      <w:r w:rsidR="001817F3">
        <w:br/>
      </w:r>
      <w:r w:rsidR="001817F3" w:rsidRPr="001817F3">
        <w:t>Х</w:t>
      </w:r>
      <w:r w:rsidR="001D400C">
        <w:t>анты-Мансийского района от 15.02</w:t>
      </w:r>
      <w:r w:rsidR="001817F3" w:rsidRPr="001817F3">
        <w:t>.202</w:t>
      </w:r>
      <w:r w:rsidR="001D400C">
        <w:t>3 № 51</w:t>
      </w:r>
      <w:r w:rsidR="001817F3">
        <w:t xml:space="preserve"> </w:t>
      </w:r>
      <w:r w:rsidR="001817F3" w:rsidRPr="001817F3">
        <w:t>«</w:t>
      </w:r>
      <w:r w:rsidR="001D400C">
        <w:t xml:space="preserve">О закреплении муниципальных образовательных организаций Ханты-Мансийского района, реализующих образовательную деятельность </w:t>
      </w:r>
      <w:r w:rsidR="001D400C">
        <w:br/>
        <w:t xml:space="preserve">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</w:t>
      </w:r>
      <w:r w:rsidR="001D400C">
        <w:br/>
        <w:t>Ханты-Мансийского района, за определенными территориями муниципального образования Ханты-Мансийский район</w:t>
      </w:r>
      <w:r w:rsidR="001817F3" w:rsidRPr="001817F3">
        <w:t>»</w:t>
      </w:r>
      <w:r w:rsidR="001817F3">
        <w:t>.</w:t>
      </w:r>
    </w:p>
    <w:p w:rsidR="00FC1402" w:rsidRDefault="001D400C" w:rsidP="003251A8">
      <w:pPr>
        <w:pStyle w:val="19"/>
        <w:tabs>
          <w:tab w:val="left" w:pos="2328"/>
        </w:tabs>
        <w:ind w:firstLine="567"/>
        <w:jc w:val="both"/>
      </w:pPr>
      <w:r>
        <w:lastRenderedPageBreak/>
        <w:t>2</w:t>
      </w:r>
      <w:r w:rsidR="001817F3">
        <w:t xml:space="preserve">. </w:t>
      </w:r>
      <w:r w:rsidR="003251A8">
        <w:t>Настоящее постановление вступает в силу после его официального опубликования.</w:t>
      </w:r>
    </w:p>
    <w:p w:rsidR="003251A8" w:rsidRPr="00D45449" w:rsidRDefault="003251A8" w:rsidP="003251A8">
      <w:pPr>
        <w:pStyle w:val="19"/>
        <w:tabs>
          <w:tab w:val="left" w:pos="2328"/>
        </w:tabs>
        <w:ind w:firstLine="567"/>
        <w:jc w:val="both"/>
      </w:pPr>
    </w:p>
    <w:p w:rsidR="00AD6C0A" w:rsidRDefault="005266B6" w:rsidP="001817F3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Глава Ханты-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ансийского района                  </w:t>
      </w:r>
      <w:r w:rsidR="003C2E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К.Р. </w:t>
      </w:r>
      <w:proofErr w:type="spellStart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Минулин</w:t>
      </w:r>
      <w:proofErr w:type="spellEnd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AD6C0A" w:rsidSect="001817F3">
      <w:headerReference w:type="default" r:id="rId9"/>
      <w:pgSz w:w="11906" w:h="16838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B4" w:rsidRDefault="00D558B4">
      <w:r>
        <w:separator/>
      </w:r>
    </w:p>
  </w:endnote>
  <w:endnote w:type="continuationSeparator" w:id="0">
    <w:p w:rsidR="00D558B4" w:rsidRDefault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B4" w:rsidRDefault="00D558B4">
      <w:r>
        <w:separator/>
      </w:r>
    </w:p>
  </w:footnote>
  <w:footnote w:type="continuationSeparator" w:id="0">
    <w:p w:rsidR="00D558B4" w:rsidRDefault="00D5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52813"/>
      <w:docPartObj>
        <w:docPartGallery w:val="Page Numbers (Top of Page)"/>
        <w:docPartUnique/>
      </w:docPartObj>
    </w:sdtPr>
    <w:sdtEndPr/>
    <w:sdtContent>
      <w:p w:rsidR="00743A5C" w:rsidRDefault="00743A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A8">
          <w:rPr>
            <w:noProof/>
          </w:rPr>
          <w:t>2</w:t>
        </w:r>
        <w:r>
          <w:fldChar w:fldCharType="end"/>
        </w:r>
      </w:p>
    </w:sdtContent>
  </w:sdt>
  <w:p w:rsidR="006C5CAE" w:rsidRDefault="006C5C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AF9"/>
    <w:rsid w:val="0001572E"/>
    <w:rsid w:val="00031EAB"/>
    <w:rsid w:val="000342D9"/>
    <w:rsid w:val="0004129D"/>
    <w:rsid w:val="000448B2"/>
    <w:rsid w:val="00054554"/>
    <w:rsid w:val="00064B60"/>
    <w:rsid w:val="00080EBF"/>
    <w:rsid w:val="00093DFA"/>
    <w:rsid w:val="0009784A"/>
    <w:rsid w:val="000B33F5"/>
    <w:rsid w:val="000B41BE"/>
    <w:rsid w:val="000B5C45"/>
    <w:rsid w:val="000D48EE"/>
    <w:rsid w:val="000E1475"/>
    <w:rsid w:val="001157B1"/>
    <w:rsid w:val="001207D5"/>
    <w:rsid w:val="00122296"/>
    <w:rsid w:val="00122947"/>
    <w:rsid w:val="00123C28"/>
    <w:rsid w:val="001253F5"/>
    <w:rsid w:val="00135715"/>
    <w:rsid w:val="001376D1"/>
    <w:rsid w:val="00161FE2"/>
    <w:rsid w:val="0016723D"/>
    <w:rsid w:val="001817F3"/>
    <w:rsid w:val="001D400C"/>
    <w:rsid w:val="001E1779"/>
    <w:rsid w:val="001F2FCD"/>
    <w:rsid w:val="002128DD"/>
    <w:rsid w:val="002507B4"/>
    <w:rsid w:val="00257FCA"/>
    <w:rsid w:val="002A0D26"/>
    <w:rsid w:val="002C53E7"/>
    <w:rsid w:val="002D00EF"/>
    <w:rsid w:val="002F41BF"/>
    <w:rsid w:val="002F67E9"/>
    <w:rsid w:val="003024D2"/>
    <w:rsid w:val="003061C4"/>
    <w:rsid w:val="00310498"/>
    <w:rsid w:val="00314C19"/>
    <w:rsid w:val="003234C4"/>
    <w:rsid w:val="003251A8"/>
    <w:rsid w:val="0032608B"/>
    <w:rsid w:val="00331146"/>
    <w:rsid w:val="003423B6"/>
    <w:rsid w:val="00350558"/>
    <w:rsid w:val="00350C2A"/>
    <w:rsid w:val="00351166"/>
    <w:rsid w:val="00386611"/>
    <w:rsid w:val="003B630D"/>
    <w:rsid w:val="003C2E9E"/>
    <w:rsid w:val="003C4B31"/>
    <w:rsid w:val="003D21F9"/>
    <w:rsid w:val="003F2C80"/>
    <w:rsid w:val="003F4891"/>
    <w:rsid w:val="00421DAD"/>
    <w:rsid w:val="0042386B"/>
    <w:rsid w:val="00426B66"/>
    <w:rsid w:val="00434F1D"/>
    <w:rsid w:val="00437649"/>
    <w:rsid w:val="004503B0"/>
    <w:rsid w:val="004530A4"/>
    <w:rsid w:val="004851B4"/>
    <w:rsid w:val="004A1804"/>
    <w:rsid w:val="004C5FA8"/>
    <w:rsid w:val="004E0A4D"/>
    <w:rsid w:val="004E2534"/>
    <w:rsid w:val="004F0022"/>
    <w:rsid w:val="00507266"/>
    <w:rsid w:val="00511558"/>
    <w:rsid w:val="005266B6"/>
    <w:rsid w:val="0053205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602F5D"/>
    <w:rsid w:val="0061047A"/>
    <w:rsid w:val="006138B6"/>
    <w:rsid w:val="00635B3D"/>
    <w:rsid w:val="0064050E"/>
    <w:rsid w:val="006B2D5B"/>
    <w:rsid w:val="006B7F30"/>
    <w:rsid w:val="006C5CAE"/>
    <w:rsid w:val="006E21D4"/>
    <w:rsid w:val="0070550F"/>
    <w:rsid w:val="007114E4"/>
    <w:rsid w:val="00736D09"/>
    <w:rsid w:val="00743A5C"/>
    <w:rsid w:val="007455D4"/>
    <w:rsid w:val="00750912"/>
    <w:rsid w:val="0076147B"/>
    <w:rsid w:val="0079763C"/>
    <w:rsid w:val="007A130C"/>
    <w:rsid w:val="007A2CBC"/>
    <w:rsid w:val="007B20C7"/>
    <w:rsid w:val="007B3D0B"/>
    <w:rsid w:val="007C3F71"/>
    <w:rsid w:val="007C5E47"/>
    <w:rsid w:val="007D4BF3"/>
    <w:rsid w:val="007D507F"/>
    <w:rsid w:val="007F0A79"/>
    <w:rsid w:val="00824396"/>
    <w:rsid w:val="00837960"/>
    <w:rsid w:val="00852676"/>
    <w:rsid w:val="00872A6A"/>
    <w:rsid w:val="00880916"/>
    <w:rsid w:val="00884938"/>
    <w:rsid w:val="00884A09"/>
    <w:rsid w:val="00887245"/>
    <w:rsid w:val="00892EE2"/>
    <w:rsid w:val="00897071"/>
    <w:rsid w:val="008C001B"/>
    <w:rsid w:val="008C61DE"/>
    <w:rsid w:val="008C6B5B"/>
    <w:rsid w:val="008D35B6"/>
    <w:rsid w:val="008E1747"/>
    <w:rsid w:val="008E28DA"/>
    <w:rsid w:val="008F2A51"/>
    <w:rsid w:val="008F3887"/>
    <w:rsid w:val="00920E21"/>
    <w:rsid w:val="00920EF7"/>
    <w:rsid w:val="0093144B"/>
    <w:rsid w:val="009364FE"/>
    <w:rsid w:val="00943E01"/>
    <w:rsid w:val="00952CA8"/>
    <w:rsid w:val="0096184D"/>
    <w:rsid w:val="009764C3"/>
    <w:rsid w:val="00981FDE"/>
    <w:rsid w:val="009A0AE7"/>
    <w:rsid w:val="009B140B"/>
    <w:rsid w:val="009B4D2E"/>
    <w:rsid w:val="00A33C8E"/>
    <w:rsid w:val="00A85364"/>
    <w:rsid w:val="00A912C7"/>
    <w:rsid w:val="00A91EAB"/>
    <w:rsid w:val="00AB241C"/>
    <w:rsid w:val="00AB3522"/>
    <w:rsid w:val="00AB3D5D"/>
    <w:rsid w:val="00AB4A4E"/>
    <w:rsid w:val="00AD0E2A"/>
    <w:rsid w:val="00AD3C7A"/>
    <w:rsid w:val="00AD6C0A"/>
    <w:rsid w:val="00B03AAC"/>
    <w:rsid w:val="00B15F2A"/>
    <w:rsid w:val="00B37395"/>
    <w:rsid w:val="00B42B29"/>
    <w:rsid w:val="00B83B66"/>
    <w:rsid w:val="00B86E4F"/>
    <w:rsid w:val="00B92A13"/>
    <w:rsid w:val="00BA4119"/>
    <w:rsid w:val="00BA4797"/>
    <w:rsid w:val="00BA4B7C"/>
    <w:rsid w:val="00C02305"/>
    <w:rsid w:val="00C05CEE"/>
    <w:rsid w:val="00C062B7"/>
    <w:rsid w:val="00C123DF"/>
    <w:rsid w:val="00C13C3A"/>
    <w:rsid w:val="00C446F3"/>
    <w:rsid w:val="00C564EC"/>
    <w:rsid w:val="00C605B4"/>
    <w:rsid w:val="00C8078F"/>
    <w:rsid w:val="00C851FF"/>
    <w:rsid w:val="00C858C6"/>
    <w:rsid w:val="00CA0405"/>
    <w:rsid w:val="00CB0927"/>
    <w:rsid w:val="00CC37D9"/>
    <w:rsid w:val="00CD0A9A"/>
    <w:rsid w:val="00D01420"/>
    <w:rsid w:val="00D070E9"/>
    <w:rsid w:val="00D153EA"/>
    <w:rsid w:val="00D35A95"/>
    <w:rsid w:val="00D45449"/>
    <w:rsid w:val="00D45E62"/>
    <w:rsid w:val="00D54C27"/>
    <w:rsid w:val="00D558B4"/>
    <w:rsid w:val="00D85BEC"/>
    <w:rsid w:val="00DA2643"/>
    <w:rsid w:val="00DA5BF2"/>
    <w:rsid w:val="00DD5CD8"/>
    <w:rsid w:val="00E01453"/>
    <w:rsid w:val="00E05809"/>
    <w:rsid w:val="00E3008D"/>
    <w:rsid w:val="00E3240E"/>
    <w:rsid w:val="00E40F3E"/>
    <w:rsid w:val="00E61896"/>
    <w:rsid w:val="00E67943"/>
    <w:rsid w:val="00E71C55"/>
    <w:rsid w:val="00E75118"/>
    <w:rsid w:val="00E848DB"/>
    <w:rsid w:val="00EA2292"/>
    <w:rsid w:val="00ED1AFF"/>
    <w:rsid w:val="00ED7A1B"/>
    <w:rsid w:val="00EF04F6"/>
    <w:rsid w:val="00EF210F"/>
    <w:rsid w:val="00F02F43"/>
    <w:rsid w:val="00F141ED"/>
    <w:rsid w:val="00F256A7"/>
    <w:rsid w:val="00F33FF9"/>
    <w:rsid w:val="00F416D1"/>
    <w:rsid w:val="00F428B0"/>
    <w:rsid w:val="00F43808"/>
    <w:rsid w:val="00F62FD8"/>
    <w:rsid w:val="00F81DEC"/>
    <w:rsid w:val="00FB4D07"/>
    <w:rsid w:val="00FC1402"/>
    <w:rsid w:val="00FC5378"/>
    <w:rsid w:val="00FC6D5D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2EB32"/>
  <w15:docId w15:val="{A4C74AE5-4B45-4660-A715-6F17C85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F3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E848DB"/>
    <w:rPr>
      <w:rFonts w:eastAsia="Times New Roman"/>
      <w:lang w:eastAsia="zh-CN"/>
    </w:rPr>
  </w:style>
  <w:style w:type="character" w:customStyle="1" w:styleId="ac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8"/>
    <w:next w:val="18"/>
    <w:rsid w:val="00E848D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743A5C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43A5C"/>
    <w:rPr>
      <w:rFonts w:ascii="Calibri" w:hAnsi="Calibri" w:cs="Calibri"/>
      <w:lang w:eastAsia="zh-CN"/>
    </w:rPr>
  </w:style>
  <w:style w:type="character" w:styleId="afe">
    <w:name w:val="footnote reference"/>
    <w:basedOn w:val="a0"/>
    <w:uiPriority w:val="99"/>
    <w:semiHidden/>
    <w:unhideWhenUsed/>
    <w:rsid w:val="00743A5C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AB3D5D"/>
    <w:rPr>
      <w:sz w:val="16"/>
      <w:szCs w:val="16"/>
    </w:rPr>
  </w:style>
  <w:style w:type="paragraph" w:styleId="ab">
    <w:name w:val="annotation text"/>
    <w:basedOn w:val="a"/>
    <w:link w:val="aa"/>
    <w:uiPriority w:val="99"/>
    <w:unhideWhenUsed/>
    <w:rsid w:val="00AB3D5D"/>
    <w:pPr>
      <w:widowControl/>
      <w:suppressAutoHyphens w:val="0"/>
      <w:autoSpaceDE/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B3D5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CBD3-57FA-42F3-97EE-D0E552CE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8</cp:revision>
  <cp:lastPrinted>2023-09-08T03:45:00Z</cp:lastPrinted>
  <dcterms:created xsi:type="dcterms:W3CDTF">2023-12-01T03:12:00Z</dcterms:created>
  <dcterms:modified xsi:type="dcterms:W3CDTF">2024-03-19T06:31:00Z</dcterms:modified>
</cp:coreProperties>
</file>